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E7" w:rsidRPr="002E36BD" w:rsidRDefault="00B67350">
      <w:pPr>
        <w:rPr>
          <w:rFonts w:ascii="Arial" w:hAnsi="Arial" w:cs="Arial"/>
          <w:b/>
          <w:noProof/>
          <w:color w:val="94C11C"/>
          <w:sz w:val="24"/>
        </w:rPr>
      </w:pPr>
      <w:r w:rsidRPr="00F554B1">
        <w:rPr>
          <w:noProof/>
          <w:lang w:eastAsia="de-DE"/>
        </w:rPr>
        <w:drawing>
          <wp:inline distT="0" distB="0" distL="0" distR="0">
            <wp:extent cx="3116580" cy="23622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0"/>
        <w:gridCol w:w="3062"/>
      </w:tblGrid>
      <w:tr w:rsidR="00B67350" w:rsidRPr="00226C02" w:rsidTr="000957B4">
        <w:trPr>
          <w:cantSplit/>
        </w:trPr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:rsidR="00B67350" w:rsidRPr="00B67350" w:rsidRDefault="00B67350" w:rsidP="005E61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5E618A">
              <w:rPr>
                <w:rFonts w:ascii="Arial" w:hAnsi="Arial" w:cs="Arial"/>
                <w:b/>
                <w:sz w:val="28"/>
                <w:szCs w:val="32"/>
              </w:rPr>
              <w:t>Gutachten für den Antrag auf ein Stipendium</w:t>
            </w:r>
            <w:r w:rsidRPr="005E618A">
              <w:rPr>
                <w:rFonts w:ascii="Arial" w:hAnsi="Arial" w:cs="Arial"/>
                <w:b/>
                <w:sz w:val="28"/>
                <w:szCs w:val="32"/>
              </w:rPr>
              <w:br/>
              <w:t>des DAAD STIBET I oder STIBET III Matching Funds</w:t>
            </w:r>
          </w:p>
          <w:p w:rsidR="00B67350" w:rsidRPr="00B67350" w:rsidRDefault="00B67350" w:rsidP="005E61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350">
              <w:rPr>
                <w:rFonts w:ascii="Arial" w:hAnsi="Arial" w:cs="Arial"/>
                <w:b/>
                <w:sz w:val="24"/>
                <w:szCs w:val="24"/>
              </w:rPr>
              <w:t>für ausländische Studierende</w:t>
            </w:r>
            <w:r w:rsidRPr="00B67350">
              <w:rPr>
                <w:rFonts w:ascii="Arial" w:hAnsi="Arial" w:cs="Arial"/>
                <w:b/>
                <w:sz w:val="24"/>
                <w:szCs w:val="24"/>
              </w:rPr>
              <w:br/>
              <w:t>(keine Gast- oder Austauschstudierenden)</w:t>
            </w:r>
          </w:p>
          <w:p w:rsidR="00B67350" w:rsidRPr="00226C02" w:rsidRDefault="00B67350" w:rsidP="00095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350" w:rsidRPr="00226C02" w:rsidTr="000957B4">
        <w:trPr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350" w:rsidRDefault="00B67350" w:rsidP="000957B4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Bewerber(in)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350" w:rsidRDefault="002D0E4B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350" w:rsidRPr="00226C02" w:rsidTr="000957B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350" w:rsidRPr="00226C02" w:rsidRDefault="00B67350" w:rsidP="000957B4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Gutachter(in)</w:t>
            </w:r>
          </w:p>
        </w:tc>
        <w:bookmarkStart w:id="0" w:name="Text172"/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350" w:rsidRPr="00226C02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nur hauptamtliche Professorinnen / Professoren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nur hauptamtliche Professorinnen / Professoren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67350" w:rsidRPr="00226C02" w:rsidTr="000957B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350" w:rsidRPr="00226C02" w:rsidRDefault="00B67350" w:rsidP="000957B4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50" w:rsidRPr="00226C02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"/>
                    <w:listEntry w:val="ALP"/>
                    <w:listEntry w:val="B&amp;G"/>
                    <w:listEntry w:val="BW"/>
                    <w:listEntry w:val="I/MS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350" w:rsidRPr="00226C02" w:rsidTr="000957B4">
        <w:trPr>
          <w:cantSplit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Pr="00226C02" w:rsidRDefault="00B67350" w:rsidP="000957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Fachliche Eignung der Bewerberin / des Bewerbers (auch Einschätzung der Leistungen: z.B. eher im ersten oder zweiten Drittel des Jahrgangs etc.):</w:t>
            </w:r>
          </w:p>
          <w:p w:rsidR="00B67350" w:rsidRPr="00226C02" w:rsidRDefault="002D0E4B" w:rsidP="002D0E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350" w:rsidRPr="00226C02" w:rsidTr="000957B4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Default="00B67350" w:rsidP="000957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Bei Studienabschluss-Stipendien: ist zu erwarten, dass di</w:t>
            </w:r>
            <w:r w:rsidR="002D0E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Bewerberin / der Bewerber das </w:t>
            </w:r>
            <w:proofErr w:type="gramStart"/>
            <w:r w:rsidR="002D0E4B">
              <w:rPr>
                <w:rFonts w:ascii="Arial" w:hAnsi="Arial" w:cs="Arial"/>
                <w:i/>
                <w:iCs/>
                <w:sz w:val="20"/>
                <w:szCs w:val="20"/>
              </w:rPr>
              <w:t>Studium  innerhalb</w:t>
            </w:r>
            <w:proofErr w:type="gramEnd"/>
            <w:r w:rsidR="002D0E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der nächsten 9 Monate komplett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abschließen wird?</w:t>
            </w:r>
          </w:p>
          <w:p w:rsidR="00B67350" w:rsidRPr="00226C02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350" w:rsidRPr="00226C02" w:rsidTr="000957B4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Pr="00420712" w:rsidRDefault="00B67350" w:rsidP="000957B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20712">
              <w:rPr>
                <w:rFonts w:ascii="Arial" w:hAnsi="Arial" w:cs="Arial"/>
                <w:i/>
                <w:sz w:val="20"/>
                <w:szCs w:val="20"/>
              </w:rPr>
              <w:t>Können aus Sicht des Gutachters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bzw. der Gutachterin</w:t>
            </w:r>
            <w:r w:rsidRPr="00420712">
              <w:rPr>
                <w:rFonts w:ascii="Arial" w:hAnsi="Arial" w:cs="Arial"/>
                <w:i/>
                <w:sz w:val="20"/>
                <w:szCs w:val="20"/>
              </w:rPr>
              <w:t xml:space="preserve"> Angaben zur Bedürftigkeit </w:t>
            </w:r>
            <w:r>
              <w:rPr>
                <w:rFonts w:ascii="Arial" w:hAnsi="Arial" w:cs="Arial"/>
                <w:i/>
                <w:sz w:val="20"/>
                <w:szCs w:val="20"/>
              </w:rPr>
              <w:t>der Bewerberin / des Bewerbers g</w:t>
            </w:r>
            <w:r w:rsidRPr="00420712">
              <w:rPr>
                <w:rFonts w:ascii="Arial" w:hAnsi="Arial" w:cs="Arial"/>
                <w:i/>
                <w:sz w:val="20"/>
                <w:szCs w:val="20"/>
              </w:rPr>
              <w:t>emacht werden?</w:t>
            </w:r>
          </w:p>
          <w:p w:rsidR="00B67350" w:rsidRPr="00226C02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</w:r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6C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226C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350" w:rsidRPr="00226C02" w:rsidTr="000957B4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Default="00B67350" w:rsidP="000957B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Sonstige Kommentare zur Bewerbung:</w:t>
            </w:r>
          </w:p>
          <w:p w:rsidR="00B67350" w:rsidRPr="00420712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7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" w:name="Text176"/>
            <w:r w:rsidRPr="004207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712">
              <w:rPr>
                <w:rFonts w:ascii="Arial" w:hAnsi="Arial" w:cs="Arial"/>
                <w:b/>
                <w:sz w:val="20"/>
                <w:szCs w:val="20"/>
              </w:rPr>
            </w:r>
            <w:r w:rsidRPr="004207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71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071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071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071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071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07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B67350" w:rsidRPr="00226C02" w:rsidTr="000957B4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7350" w:rsidRDefault="00B67350" w:rsidP="000957B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Gesamtbewertung</w:t>
            </w:r>
          </w:p>
          <w:p w:rsidR="00B67350" w:rsidRDefault="00B67350" w:rsidP="000957B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Pr="00A378EC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 keine Befürwortung</w:t>
            </w:r>
          </w:p>
        </w:tc>
      </w:tr>
      <w:tr w:rsidR="00B67350" w:rsidRPr="00226C02" w:rsidTr="000957B4">
        <w:trPr>
          <w:cantSplit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7350" w:rsidRPr="00226C02" w:rsidRDefault="00B67350" w:rsidP="000957B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50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</w:r>
            <w:r w:rsidR="005026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 Befürwortung</w:t>
            </w:r>
          </w:p>
        </w:tc>
      </w:tr>
      <w:tr w:rsidR="00B67350" w:rsidRPr="00A4014E" w:rsidTr="000957B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350" w:rsidRPr="00A4014E" w:rsidRDefault="00B67350" w:rsidP="000957B4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350" w:rsidRPr="00A4014E" w:rsidRDefault="00B67350" w:rsidP="00095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TIME \@ "dddd, d. MMMM yyyy"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0E4B">
              <w:rPr>
                <w:rFonts w:ascii="Arial" w:hAnsi="Arial" w:cs="Arial"/>
                <w:b/>
                <w:noProof/>
                <w:sz w:val="20"/>
                <w:szCs w:val="20"/>
              </w:rPr>
              <w:t>Donnerstag, 19. Oktober 2023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90F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7350" w:rsidRDefault="00B67350" w:rsidP="000957B4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350" w:rsidRDefault="00B67350" w:rsidP="000957B4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350" w:rsidRDefault="00B67350" w:rsidP="000957B4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350" w:rsidRDefault="00B67350" w:rsidP="000957B4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350" w:rsidRPr="00A4014E" w:rsidRDefault="00B67350" w:rsidP="000957B4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014E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:rsidR="00B67350" w:rsidRDefault="00B67350" w:rsidP="00B67350">
      <w:pPr>
        <w:rPr>
          <w:rFonts w:ascii="Arial" w:hAnsi="Arial" w:cs="Arial"/>
          <w:sz w:val="20"/>
          <w:szCs w:val="20"/>
        </w:rPr>
      </w:pPr>
    </w:p>
    <w:p w:rsidR="00B67350" w:rsidRPr="002E37B8" w:rsidRDefault="00B67350" w:rsidP="00B67350">
      <w:pPr>
        <w:jc w:val="center"/>
        <w:rPr>
          <w:rFonts w:ascii="Arial" w:hAnsi="Arial" w:cs="Arial"/>
          <w:sz w:val="20"/>
          <w:szCs w:val="20"/>
        </w:rPr>
      </w:pPr>
      <w:r w:rsidRPr="002E37B8">
        <w:rPr>
          <w:rFonts w:ascii="Arial" w:hAnsi="Arial" w:cs="Arial"/>
          <w:sz w:val="20"/>
          <w:szCs w:val="20"/>
        </w:rPr>
        <w:t xml:space="preserve">Bitte ausfüllen, unterschreiben und verschlossen </w:t>
      </w:r>
      <w:r>
        <w:rPr>
          <w:rFonts w:ascii="Arial" w:hAnsi="Arial" w:cs="Arial"/>
          <w:sz w:val="20"/>
          <w:szCs w:val="20"/>
        </w:rPr>
        <w:t>beim</w:t>
      </w:r>
      <w:r w:rsidRPr="002E37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International Office</w:t>
      </w:r>
      <w:r w:rsidRPr="002E37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abgeben</w:t>
      </w:r>
      <w:r>
        <w:rPr>
          <w:rFonts w:ascii="Arial" w:hAnsi="Arial" w:cs="Arial"/>
          <w:sz w:val="20"/>
          <w:szCs w:val="20"/>
        </w:rPr>
        <w:br/>
        <w:t xml:space="preserve">oder per E-Mail direkt an </w:t>
      </w:r>
      <w:hyperlink r:id="rId8" w:history="1">
        <w:r w:rsidRPr="004D36CF">
          <w:rPr>
            <w:rStyle w:val="Hyperlink"/>
            <w:rFonts w:ascii="Arial" w:hAnsi="Arial" w:cs="Arial"/>
            <w:sz w:val="20"/>
            <w:szCs w:val="20"/>
          </w:rPr>
          <w:t>io@hs-kl.de</w:t>
        </w:r>
      </w:hyperlink>
      <w:r>
        <w:rPr>
          <w:rFonts w:ascii="Arial" w:hAnsi="Arial" w:cs="Arial"/>
          <w:sz w:val="20"/>
          <w:szCs w:val="20"/>
        </w:rPr>
        <w:t xml:space="preserve"> senden.</w:t>
      </w:r>
    </w:p>
    <w:p w:rsidR="001432D7" w:rsidRDefault="001432D7">
      <w:pPr>
        <w:rPr>
          <w:rFonts w:ascii="Arial" w:hAnsi="Arial" w:cs="Arial"/>
        </w:rPr>
      </w:pPr>
    </w:p>
    <w:p w:rsidR="001432D7" w:rsidRDefault="00B67350" w:rsidP="00B67350">
      <w:pPr>
        <w:tabs>
          <w:tab w:val="left" w:pos="85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432D7" w:rsidSect="004227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35" w:rsidRDefault="00502635" w:rsidP="0043440F">
      <w:pPr>
        <w:spacing w:after="0" w:line="240" w:lineRule="auto"/>
      </w:pPr>
      <w:r>
        <w:separator/>
      </w:r>
    </w:p>
  </w:endnote>
  <w:endnote w:type="continuationSeparator" w:id="0">
    <w:p w:rsidR="00502635" w:rsidRDefault="00502635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90B65" w:rsidRDefault="00502635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E90B65" w:rsidRPr="00E90B65">
              <w:rPr>
                <w:rFonts w:cs="Arial"/>
                <w:sz w:val="20"/>
              </w:rPr>
              <w:t xml:space="preserve"> </w:t>
            </w:r>
            <w:r w:rsidR="00E90B65" w:rsidRPr="00E90B65">
              <w:rPr>
                <w:rFonts w:cs="Arial"/>
                <w:sz w:val="20"/>
              </w:rPr>
              <w:tab/>
            </w:r>
            <w:r w:rsidR="00E90B65">
              <w:rPr>
                <w:rFonts w:cs="Arial"/>
                <w:sz w:val="20"/>
              </w:rPr>
              <w:t xml:space="preserve"> </w:t>
            </w:r>
            <w:r w:rsidR="00E90B65" w:rsidRPr="00E90B65">
              <w:rPr>
                <w:rFonts w:cs="Arial"/>
                <w:sz w:val="20"/>
              </w:rPr>
              <w:t>www.hs-kl.de/international/international-office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E7" w:rsidRPr="008E5246" w:rsidRDefault="001432D7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  <w:lang w:val="en-GB" w:eastAsia="de-DE"/>
      </w:rPr>
    </w:pPr>
    <w:r>
      <w:rPr>
        <w:noProof/>
        <w:color w:val="auto"/>
        <w:sz w:val="20"/>
        <w:lang w:eastAsia="de-DE"/>
      </w:rPr>
      <w:tab/>
    </w:r>
    <w:r w:rsidR="00B67350" w:rsidRPr="008E5246">
      <w:rPr>
        <w:noProof/>
        <w:color w:val="808080" w:themeColor="background1" w:themeShade="80"/>
        <w:sz w:val="20"/>
        <w:lang w:val="en-GB" w:eastAsia="de-DE"/>
      </w:rPr>
      <w:t xml:space="preserve">Stand: </w:t>
    </w:r>
    <w:r w:rsidR="008E5246">
      <w:rPr>
        <w:noProof/>
        <w:color w:val="808080" w:themeColor="background1" w:themeShade="80"/>
        <w:sz w:val="20"/>
        <w:lang w:val="en-GB" w:eastAsia="de-DE"/>
      </w:rPr>
      <w:t>Nov 2020</w:t>
    </w:r>
  </w:p>
  <w:p w:rsidR="00CF49E7" w:rsidRPr="008E5246" w:rsidRDefault="001D28FD" w:rsidP="008E5246">
    <w:pPr>
      <w:pStyle w:val="Fuzeile"/>
      <w:tabs>
        <w:tab w:val="clear" w:pos="4536"/>
        <w:tab w:val="clear" w:pos="9072"/>
        <w:tab w:val="right" w:pos="9356"/>
      </w:tabs>
      <w:rPr>
        <w:noProof/>
        <w:color w:val="auto"/>
        <w:sz w:val="20"/>
        <w:lang w:val="en-GB"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246" w:rsidRPr="008E5246">
      <w:rPr>
        <w:noProof/>
        <w:color w:val="auto"/>
        <w:sz w:val="20"/>
        <w:lang w:val="en-GB" w:eastAsia="de-DE"/>
      </w:rPr>
      <w:tab/>
    </w:r>
  </w:p>
  <w:p w:rsidR="00422734" w:rsidRPr="008E5246" w:rsidRDefault="00422734">
    <w:pPr>
      <w:pStyle w:val="Fuzeile"/>
      <w:rPr>
        <w:noProof/>
        <w:color w:val="auto"/>
        <w:sz w:val="20"/>
        <w:lang w:val="en-GB" w:eastAsia="de-DE"/>
      </w:rPr>
    </w:pPr>
  </w:p>
  <w:p w:rsidR="001C6BEF" w:rsidRPr="008E5246" w:rsidRDefault="00502635" w:rsidP="001C6BEF">
    <w:pPr>
      <w:pStyle w:val="Fuzeile"/>
      <w:tabs>
        <w:tab w:val="clear" w:pos="9072"/>
        <w:tab w:val="right" w:pos="9356"/>
      </w:tabs>
      <w:jc w:val="center"/>
      <w:rPr>
        <w:rFonts w:cs="Arial"/>
        <w:sz w:val="20"/>
        <w:lang w:val="en-GB"/>
      </w:rPr>
    </w:pPr>
    <w:hyperlink r:id="rId2" w:history="1">
      <w:r w:rsidR="001C6BEF" w:rsidRPr="008E5246">
        <w:rPr>
          <w:rStyle w:val="Hyperlink"/>
          <w:color w:val="FFFFFF" w:themeColor="background1"/>
          <w:sz w:val="20"/>
          <w:u w:val="none"/>
          <w:lang w:val="en-GB"/>
        </w:rPr>
        <w:t>www.hs-kl.de/io</w:t>
      </w:r>
    </w:hyperlink>
    <w:r w:rsidR="001C6BEF" w:rsidRPr="008E5246">
      <w:rPr>
        <w:lang w:val="en-GB"/>
      </w:rPr>
      <w:tab/>
    </w:r>
    <w:hyperlink r:id="rId3" w:history="1">
      <w:r w:rsidR="00422734" w:rsidRPr="008E5246">
        <w:rPr>
          <w:rStyle w:val="Hyperlink"/>
          <w:rFonts w:cs="Arial"/>
          <w:color w:val="FFFFFF" w:themeColor="background1"/>
          <w:sz w:val="20"/>
          <w:u w:val="none"/>
          <w:lang w:val="en-GB"/>
        </w:rPr>
        <w:t>io@hs-kl.de</w:t>
      </w:r>
    </w:hyperlink>
  </w:p>
  <w:p w:rsidR="00422734" w:rsidRPr="008E5246" w:rsidRDefault="00422734">
    <w:pPr>
      <w:pStyle w:val="Fuzeile"/>
      <w:rPr>
        <w:noProof/>
        <w:color w:val="auto"/>
        <w:sz w:val="20"/>
        <w:lang w:val="en-GB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35" w:rsidRDefault="00502635" w:rsidP="0043440F">
      <w:pPr>
        <w:spacing w:after="0" w:line="240" w:lineRule="auto"/>
      </w:pPr>
      <w:r>
        <w:separator/>
      </w:r>
    </w:p>
  </w:footnote>
  <w:footnote w:type="continuationSeparator" w:id="0">
    <w:p w:rsidR="00502635" w:rsidRDefault="00502635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RVjnt6rrJSaLgR2i4SdrWm41fVS0iilS4FqKG/QsW8Vn2hvtT/k8PEktF1wDM/qeo/zFUihACQc5QkUDEwQQ==" w:salt="4UWv0qPvS6gbZMioK4ASN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862A4"/>
    <w:rsid w:val="001432D7"/>
    <w:rsid w:val="001A7FAB"/>
    <w:rsid w:val="001B2A1A"/>
    <w:rsid w:val="001C6BEF"/>
    <w:rsid w:val="001D28FD"/>
    <w:rsid w:val="0022257E"/>
    <w:rsid w:val="002734DA"/>
    <w:rsid w:val="002D0E4B"/>
    <w:rsid w:val="002D5D29"/>
    <w:rsid w:val="002E36BD"/>
    <w:rsid w:val="004010B5"/>
    <w:rsid w:val="00422734"/>
    <w:rsid w:val="0043440F"/>
    <w:rsid w:val="00463696"/>
    <w:rsid w:val="00476E27"/>
    <w:rsid w:val="0050031C"/>
    <w:rsid w:val="00502635"/>
    <w:rsid w:val="00590F51"/>
    <w:rsid w:val="005E618A"/>
    <w:rsid w:val="005F07B0"/>
    <w:rsid w:val="00685779"/>
    <w:rsid w:val="006C12C4"/>
    <w:rsid w:val="006D1DEF"/>
    <w:rsid w:val="00755FB1"/>
    <w:rsid w:val="00813CF9"/>
    <w:rsid w:val="00837F29"/>
    <w:rsid w:val="008A72C6"/>
    <w:rsid w:val="008C64D8"/>
    <w:rsid w:val="008E5246"/>
    <w:rsid w:val="0090212B"/>
    <w:rsid w:val="00902A49"/>
    <w:rsid w:val="00964BCC"/>
    <w:rsid w:val="0099627D"/>
    <w:rsid w:val="009C730A"/>
    <w:rsid w:val="00A61998"/>
    <w:rsid w:val="00B03724"/>
    <w:rsid w:val="00B64B6A"/>
    <w:rsid w:val="00B67350"/>
    <w:rsid w:val="00C40823"/>
    <w:rsid w:val="00CB2E7A"/>
    <w:rsid w:val="00CC794E"/>
    <w:rsid w:val="00CF49E7"/>
    <w:rsid w:val="00DC4591"/>
    <w:rsid w:val="00E70E0D"/>
    <w:rsid w:val="00E7658A"/>
    <w:rsid w:val="00E90B65"/>
    <w:rsid w:val="00EB4975"/>
    <w:rsid w:val="00EE3DC1"/>
    <w:rsid w:val="00F00833"/>
    <w:rsid w:val="00F50FDE"/>
    <w:rsid w:val="00F66419"/>
    <w:rsid w:val="00F86CC3"/>
    <w:rsid w:val="00FB6836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A2BD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paragraph" w:styleId="berarbeitung">
    <w:name w:val="Revision"/>
    <w:hidden/>
    <w:uiPriority w:val="99"/>
    <w:semiHidden/>
    <w:rsid w:val="002D0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hs-k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o@hs-kl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C78A-F9CE-47EF-A69F-5887D0F9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Melendez</dc:creator>
  <cp:keywords/>
  <dc:description/>
  <cp:lastModifiedBy>Beatrice.Melendez</cp:lastModifiedBy>
  <cp:revision>3</cp:revision>
  <dcterms:created xsi:type="dcterms:W3CDTF">2023-10-19T09:33:00Z</dcterms:created>
  <dcterms:modified xsi:type="dcterms:W3CDTF">2023-10-19T09:34:00Z</dcterms:modified>
</cp:coreProperties>
</file>